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3EF8" w14:textId="77777777" w:rsidR="00586755" w:rsidRPr="002F1D89" w:rsidRDefault="00574BD3" w:rsidP="00574BD3">
      <w:pPr>
        <w:jc w:val="center"/>
        <w:rPr>
          <w:rFonts w:ascii="Times New Roman" w:hAnsi="Times New Roman" w:cs="Times New Roman"/>
          <w:b/>
          <w:bCs/>
          <w:sz w:val="24"/>
          <w:szCs w:val="24"/>
        </w:rPr>
      </w:pPr>
      <w:r w:rsidRPr="002F1D89">
        <w:rPr>
          <w:rFonts w:ascii="Times New Roman" w:hAnsi="Times New Roman" w:cs="Times New Roman"/>
          <w:b/>
          <w:bCs/>
          <w:sz w:val="24"/>
          <w:szCs w:val="24"/>
        </w:rPr>
        <w:t>FORMATIONS DIOCESAINES</w:t>
      </w:r>
    </w:p>
    <w:p w14:paraId="3F897B52" w14:textId="77777777" w:rsidR="00574BD3" w:rsidRPr="002F1D89" w:rsidRDefault="00574BD3" w:rsidP="00574BD3">
      <w:pPr>
        <w:jc w:val="center"/>
        <w:rPr>
          <w:rFonts w:ascii="Times New Roman" w:hAnsi="Times New Roman" w:cs="Times New Roman"/>
          <w:sz w:val="24"/>
          <w:szCs w:val="24"/>
        </w:rPr>
      </w:pPr>
    </w:p>
    <w:p w14:paraId="184CE0B8" w14:textId="77777777" w:rsidR="00574BD3" w:rsidRPr="001F454B" w:rsidRDefault="00574BD3" w:rsidP="00574BD3">
      <w:pPr>
        <w:rPr>
          <w:rFonts w:ascii="Times New Roman" w:hAnsi="Times New Roman" w:cs="Times New Roman"/>
          <w:b/>
          <w:bCs/>
          <w:sz w:val="24"/>
          <w:szCs w:val="24"/>
          <w:u w:val="single"/>
        </w:rPr>
      </w:pPr>
      <w:r w:rsidRPr="001F454B">
        <w:rPr>
          <w:rFonts w:ascii="Times New Roman" w:hAnsi="Times New Roman" w:cs="Times New Roman"/>
          <w:b/>
          <w:bCs/>
          <w:sz w:val="24"/>
          <w:szCs w:val="24"/>
          <w:u w:val="single"/>
        </w:rPr>
        <w:t>Disciples-missionnaires</w:t>
      </w:r>
    </w:p>
    <w:p w14:paraId="5855A3D8" w14:textId="77777777" w:rsidR="00574BD3" w:rsidRPr="002F1D89" w:rsidRDefault="00574BD3" w:rsidP="00574BD3">
      <w:pPr>
        <w:ind w:left="993"/>
        <w:rPr>
          <w:rFonts w:ascii="Times New Roman" w:hAnsi="Times New Roman" w:cs="Times New Roman"/>
          <w:color w:val="000000"/>
          <w:sz w:val="24"/>
          <w:szCs w:val="24"/>
          <w:shd w:val="clear" w:color="auto" w:fill="FFFFFF"/>
        </w:rPr>
      </w:pPr>
      <w:r w:rsidRPr="002F1D89">
        <w:rPr>
          <w:rFonts w:ascii="Times New Roman" w:hAnsi="Times New Roman" w:cs="Times New Roman"/>
          <w:color w:val="000000"/>
          <w:sz w:val="24"/>
          <w:szCs w:val="24"/>
          <w:shd w:val="clear" w:color="auto" w:fill="FFFFFF"/>
        </w:rPr>
        <w:t>En 2019 - 2020 : 9 week-ends du samedi 14h30 au dimanche 16h30 à Saint-Hugues- Centre spirituel (38330 Biviers).</w:t>
      </w:r>
    </w:p>
    <w:p w14:paraId="687B8DBA" w14:textId="77777777" w:rsidR="00574BD3" w:rsidRPr="001F454B" w:rsidRDefault="00574BD3" w:rsidP="00574BD3">
      <w:pPr>
        <w:rPr>
          <w:rFonts w:ascii="Times New Roman" w:hAnsi="Times New Roman" w:cs="Times New Roman"/>
          <w:b/>
          <w:bCs/>
          <w:color w:val="000000"/>
          <w:sz w:val="24"/>
          <w:szCs w:val="24"/>
          <w:u w:val="single"/>
          <w:shd w:val="clear" w:color="auto" w:fill="FFFFFF"/>
        </w:rPr>
      </w:pPr>
      <w:r w:rsidRPr="001F454B">
        <w:rPr>
          <w:rFonts w:ascii="Times New Roman" w:hAnsi="Times New Roman" w:cs="Times New Roman"/>
          <w:b/>
          <w:bCs/>
          <w:color w:val="000000"/>
          <w:sz w:val="24"/>
          <w:szCs w:val="24"/>
          <w:u w:val="single"/>
          <w:shd w:val="clear" w:color="auto" w:fill="FFFFFF"/>
        </w:rPr>
        <w:t>Pour agents pastoraux : se former pour la mission.</w:t>
      </w:r>
    </w:p>
    <w:p w14:paraId="66F906DD" w14:textId="77777777" w:rsidR="00574BD3" w:rsidRPr="002F1D89" w:rsidRDefault="00574BD3" w:rsidP="00574BD3">
      <w:pPr>
        <w:ind w:left="993"/>
        <w:rPr>
          <w:rFonts w:ascii="Times New Roman" w:hAnsi="Times New Roman" w:cs="Times New Roman"/>
          <w:color w:val="000000"/>
          <w:sz w:val="24"/>
          <w:szCs w:val="24"/>
          <w:shd w:val="clear" w:color="auto" w:fill="FFFFFF"/>
        </w:rPr>
      </w:pPr>
      <w:r w:rsidRPr="002F1D89">
        <w:rPr>
          <w:rFonts w:ascii="Times New Roman" w:hAnsi="Times New Roman" w:cs="Times New Roman"/>
          <w:color w:val="000000"/>
          <w:sz w:val="24"/>
          <w:szCs w:val="24"/>
          <w:shd w:val="clear" w:color="auto" w:fill="FFFFFF"/>
        </w:rPr>
        <w:t xml:space="preserve">Un parcours d'octobre à juin, du jeudi matin au vendredi midi (sauf pour 2 </w:t>
      </w:r>
      <w:proofErr w:type="gramStart"/>
      <w:r w:rsidRPr="002F1D89">
        <w:rPr>
          <w:rFonts w:ascii="Times New Roman" w:hAnsi="Times New Roman" w:cs="Times New Roman"/>
          <w:color w:val="000000"/>
          <w:sz w:val="24"/>
          <w:szCs w:val="24"/>
          <w:shd w:val="clear" w:color="auto" w:fill="FFFFFF"/>
        </w:rPr>
        <w:t>sessions:</w:t>
      </w:r>
      <w:proofErr w:type="gramEnd"/>
      <w:r w:rsidRPr="002F1D89">
        <w:rPr>
          <w:rFonts w:ascii="Times New Roman" w:hAnsi="Times New Roman" w:cs="Times New Roman"/>
          <w:color w:val="000000"/>
          <w:sz w:val="24"/>
          <w:szCs w:val="24"/>
          <w:shd w:val="clear" w:color="auto" w:fill="FFFFFF"/>
        </w:rPr>
        <w:t xml:space="preserve"> jusqu'au vendredi soir) à Voiron (monastère de la Visitation).</w:t>
      </w:r>
    </w:p>
    <w:p w14:paraId="7A893482" w14:textId="77777777" w:rsidR="00574BD3" w:rsidRPr="001F454B" w:rsidRDefault="00574BD3" w:rsidP="00574BD3">
      <w:pPr>
        <w:rPr>
          <w:rFonts w:ascii="Times New Roman" w:hAnsi="Times New Roman" w:cs="Times New Roman"/>
          <w:b/>
          <w:bCs/>
          <w:color w:val="000000"/>
          <w:sz w:val="24"/>
          <w:szCs w:val="24"/>
          <w:u w:val="single"/>
          <w:shd w:val="clear" w:color="auto" w:fill="FFFFFF"/>
        </w:rPr>
      </w:pPr>
      <w:r w:rsidRPr="001F454B">
        <w:rPr>
          <w:rFonts w:ascii="Times New Roman" w:hAnsi="Times New Roman" w:cs="Times New Roman"/>
          <w:b/>
          <w:bCs/>
          <w:color w:val="000000"/>
          <w:sz w:val="24"/>
          <w:szCs w:val="24"/>
          <w:u w:val="single"/>
          <w:shd w:val="clear" w:color="auto" w:fill="FFFFFF"/>
        </w:rPr>
        <w:t>Les Essentiels de la Bible :</w:t>
      </w:r>
    </w:p>
    <w:p w14:paraId="7CB05277" w14:textId="77777777" w:rsidR="00574BD3" w:rsidRPr="00574BD3" w:rsidRDefault="002F1D89" w:rsidP="002F1D89">
      <w:pPr>
        <w:spacing w:after="225" w:line="360" w:lineRule="atLeast"/>
        <w:ind w:left="993"/>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2F1D89">
        <w:rPr>
          <w:rFonts w:ascii="Times New Roman" w:eastAsia="Times New Roman" w:hAnsi="Times New Roman" w:cs="Times New Roman"/>
          <w:color w:val="000000"/>
          <w:sz w:val="24"/>
          <w:szCs w:val="24"/>
          <w:lang w:eastAsia="fr-FR"/>
        </w:rPr>
        <w:t>S</w:t>
      </w:r>
      <w:r w:rsidR="00574BD3" w:rsidRPr="00574BD3">
        <w:rPr>
          <w:rFonts w:ascii="Times New Roman" w:eastAsia="Times New Roman" w:hAnsi="Times New Roman" w:cs="Times New Roman"/>
          <w:color w:val="000000"/>
          <w:sz w:val="24"/>
          <w:szCs w:val="24"/>
          <w:lang w:eastAsia="fr-FR"/>
        </w:rPr>
        <w:t>e familiariser avec la Bible et découvrir différentes façons de la lire en groupe avec acquisition de points de repères et de clés de lecture. </w:t>
      </w:r>
      <w:r w:rsidR="00574BD3" w:rsidRPr="00574BD3">
        <w:rPr>
          <w:rFonts w:ascii="Times New Roman" w:eastAsia="Times New Roman" w:hAnsi="Times New Roman" w:cs="Times New Roman"/>
          <w:color w:val="000000"/>
          <w:sz w:val="24"/>
          <w:szCs w:val="24"/>
          <w:lang w:eastAsia="fr-FR"/>
        </w:rPr>
        <w:br/>
        <w:t>Les objectifs de la formation sont de :</w:t>
      </w:r>
    </w:p>
    <w:p w14:paraId="13588729" w14:textId="77777777" w:rsidR="00574BD3" w:rsidRPr="00574BD3" w:rsidRDefault="00574BD3" w:rsidP="002F1D89">
      <w:pPr>
        <w:numPr>
          <w:ilvl w:val="0"/>
          <w:numId w:val="1"/>
        </w:numPr>
        <w:spacing w:before="100" w:beforeAutospacing="1" w:after="100" w:afterAutospacing="1" w:line="240" w:lineRule="auto"/>
        <w:ind w:left="993" w:firstLine="141"/>
        <w:rPr>
          <w:rFonts w:ascii="Times New Roman" w:eastAsia="Times New Roman" w:hAnsi="Times New Roman" w:cs="Times New Roman"/>
          <w:color w:val="000000"/>
          <w:sz w:val="24"/>
          <w:szCs w:val="24"/>
          <w:lang w:eastAsia="fr-FR"/>
        </w:rPr>
      </w:pPr>
      <w:r w:rsidRPr="00574BD3">
        <w:rPr>
          <w:rFonts w:ascii="Times New Roman" w:eastAsia="Times New Roman" w:hAnsi="Times New Roman" w:cs="Times New Roman"/>
          <w:color w:val="000000"/>
          <w:sz w:val="24"/>
          <w:szCs w:val="24"/>
          <w:lang w:eastAsia="fr-FR"/>
        </w:rPr>
        <w:t>Se mettre à l’écoute du texte, dans une Tradition vivante</w:t>
      </w:r>
    </w:p>
    <w:p w14:paraId="4645E0F9" w14:textId="77777777" w:rsidR="00574BD3" w:rsidRPr="00574BD3" w:rsidRDefault="00574BD3" w:rsidP="002F1D89">
      <w:pPr>
        <w:numPr>
          <w:ilvl w:val="0"/>
          <w:numId w:val="1"/>
        </w:numPr>
        <w:spacing w:before="100" w:beforeAutospacing="1" w:after="100" w:afterAutospacing="1" w:line="240" w:lineRule="auto"/>
        <w:ind w:left="993" w:firstLine="141"/>
        <w:rPr>
          <w:rFonts w:ascii="Times New Roman" w:eastAsia="Times New Roman" w:hAnsi="Times New Roman" w:cs="Times New Roman"/>
          <w:color w:val="000000"/>
          <w:sz w:val="24"/>
          <w:szCs w:val="24"/>
          <w:lang w:eastAsia="fr-FR"/>
        </w:rPr>
      </w:pPr>
      <w:r w:rsidRPr="00574BD3">
        <w:rPr>
          <w:rFonts w:ascii="Times New Roman" w:eastAsia="Times New Roman" w:hAnsi="Times New Roman" w:cs="Times New Roman"/>
          <w:color w:val="000000"/>
          <w:sz w:val="24"/>
          <w:szCs w:val="24"/>
          <w:lang w:eastAsia="fr-FR"/>
        </w:rPr>
        <w:t>Lire ensemble, pour construire la communauté</w:t>
      </w:r>
    </w:p>
    <w:p w14:paraId="01D48953" w14:textId="77777777" w:rsidR="00574BD3" w:rsidRPr="002F1D89" w:rsidRDefault="00574BD3" w:rsidP="002F1D89">
      <w:pPr>
        <w:numPr>
          <w:ilvl w:val="0"/>
          <w:numId w:val="1"/>
        </w:numPr>
        <w:spacing w:before="100" w:beforeAutospacing="1" w:after="100" w:afterAutospacing="1" w:line="240" w:lineRule="auto"/>
        <w:ind w:left="993" w:firstLine="141"/>
        <w:rPr>
          <w:rFonts w:ascii="Times New Roman" w:eastAsia="Times New Roman" w:hAnsi="Times New Roman" w:cs="Times New Roman"/>
          <w:color w:val="000000"/>
          <w:sz w:val="24"/>
          <w:szCs w:val="24"/>
          <w:lang w:eastAsia="fr-FR"/>
        </w:rPr>
      </w:pPr>
      <w:r w:rsidRPr="00574BD3">
        <w:rPr>
          <w:rFonts w:ascii="Times New Roman" w:eastAsia="Times New Roman" w:hAnsi="Times New Roman" w:cs="Times New Roman"/>
          <w:color w:val="000000"/>
          <w:sz w:val="24"/>
          <w:szCs w:val="24"/>
          <w:lang w:eastAsia="fr-FR"/>
        </w:rPr>
        <w:t>Découvrir différentes façons de prier avec un texte biblique</w:t>
      </w:r>
    </w:p>
    <w:p w14:paraId="51A4F8F6" w14:textId="77777777" w:rsidR="00574BD3" w:rsidRPr="002F1D89" w:rsidRDefault="002F1D89" w:rsidP="00574BD3">
      <w:pPr>
        <w:spacing w:after="0" w:line="360" w:lineRule="atLeast"/>
        <w:ind w:left="993"/>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574BD3" w:rsidRPr="00574BD3">
        <w:rPr>
          <w:rFonts w:ascii="Times New Roman" w:eastAsia="Times New Roman" w:hAnsi="Times New Roman" w:cs="Times New Roman"/>
          <w:color w:val="000000"/>
          <w:sz w:val="24"/>
          <w:szCs w:val="24"/>
          <w:lang w:eastAsia="fr-FR"/>
        </w:rPr>
        <w:t>La formation a lieu à partir de 12 personnes et à la demande de votre paroisse ou votre doyenné.</w:t>
      </w:r>
      <w:r w:rsidR="00574BD3" w:rsidRPr="00574BD3">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t>-</w:t>
      </w:r>
      <w:r w:rsidR="00574BD3" w:rsidRPr="00574BD3">
        <w:rPr>
          <w:rFonts w:ascii="Times New Roman" w:eastAsia="Times New Roman" w:hAnsi="Times New Roman" w:cs="Times New Roman"/>
          <w:color w:val="000000"/>
          <w:sz w:val="24"/>
          <w:szCs w:val="24"/>
          <w:lang w:eastAsia="fr-FR"/>
        </w:rPr>
        <w:t>Elle s'adresse à toute personne amenée à servir localement en Église comme catéchistes, membres d’équipe baptême,</w:t>
      </w:r>
      <w:r w:rsidR="00574BD3" w:rsidRPr="002F1D89">
        <w:rPr>
          <w:rFonts w:ascii="Times New Roman" w:eastAsia="Times New Roman" w:hAnsi="Times New Roman" w:cs="Times New Roman"/>
          <w:color w:val="000000"/>
          <w:sz w:val="24"/>
          <w:szCs w:val="24"/>
          <w:lang w:eastAsia="fr-FR"/>
        </w:rPr>
        <w:t xml:space="preserve"> </w:t>
      </w:r>
      <w:r w:rsidR="00574BD3" w:rsidRPr="00574BD3">
        <w:rPr>
          <w:rFonts w:ascii="Times New Roman" w:eastAsia="Times New Roman" w:hAnsi="Times New Roman" w:cs="Times New Roman"/>
          <w:color w:val="000000"/>
          <w:sz w:val="24"/>
          <w:szCs w:val="24"/>
          <w:lang w:eastAsia="fr-FR"/>
        </w:rPr>
        <w:t>mariage, liturgie, funérailles, animateurs d’aumôneries…</w:t>
      </w:r>
    </w:p>
    <w:p w14:paraId="40EFDDF8" w14:textId="77777777" w:rsidR="00574BD3" w:rsidRPr="00574BD3" w:rsidRDefault="002F1D89" w:rsidP="00574BD3">
      <w:pPr>
        <w:spacing w:after="0" w:line="360" w:lineRule="atLeast"/>
        <w:ind w:left="993"/>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574BD3" w:rsidRPr="002F1D89">
        <w:rPr>
          <w:rFonts w:ascii="Times New Roman" w:eastAsia="Times New Roman" w:hAnsi="Times New Roman" w:cs="Times New Roman"/>
          <w:color w:val="000000"/>
          <w:sz w:val="24"/>
          <w:szCs w:val="24"/>
          <w:lang w:eastAsia="fr-FR"/>
        </w:rPr>
        <w:t>O</w:t>
      </w:r>
      <w:r w:rsidR="00574BD3" w:rsidRPr="00574BD3">
        <w:rPr>
          <w:rFonts w:ascii="Times New Roman" w:eastAsia="Times New Roman" w:hAnsi="Times New Roman" w:cs="Times New Roman"/>
          <w:color w:val="000000"/>
          <w:sz w:val="24"/>
          <w:szCs w:val="24"/>
          <w:lang w:eastAsia="fr-FR"/>
        </w:rPr>
        <w:t>uverte à toute personne nouvellement engagée ou appelée à s’engager dans l'Église. </w:t>
      </w:r>
    </w:p>
    <w:p w14:paraId="4D235373" w14:textId="77777777" w:rsidR="00574BD3" w:rsidRPr="002F1D89" w:rsidRDefault="00574BD3" w:rsidP="00574BD3">
      <w:pPr>
        <w:spacing w:after="0" w:line="240" w:lineRule="auto"/>
        <w:ind w:left="993"/>
        <w:rPr>
          <w:rFonts w:ascii="Times New Roman" w:eastAsia="Times New Roman" w:hAnsi="Times New Roman" w:cs="Times New Roman"/>
          <w:b/>
          <w:bCs/>
          <w:color w:val="ED7A05"/>
          <w:sz w:val="24"/>
          <w:szCs w:val="24"/>
          <w:lang w:eastAsia="fr-FR"/>
        </w:rPr>
      </w:pPr>
    </w:p>
    <w:p w14:paraId="5F45533E" w14:textId="77777777" w:rsidR="00574BD3" w:rsidRPr="00574BD3" w:rsidRDefault="002F1D89" w:rsidP="00574BD3">
      <w:pPr>
        <w:spacing w:after="0" w:line="240" w:lineRule="auto"/>
        <w:ind w:left="993"/>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574BD3" w:rsidRPr="00574BD3">
        <w:rPr>
          <w:rFonts w:ascii="Times New Roman" w:eastAsia="Times New Roman" w:hAnsi="Times New Roman" w:cs="Times New Roman"/>
          <w:color w:val="000000"/>
          <w:sz w:val="24"/>
          <w:szCs w:val="24"/>
          <w:lang w:eastAsia="fr-FR"/>
        </w:rPr>
        <w:t>4 demi-journées ou soirées de 3h + 1 week-end (samedi 14h - dimanche 12h30)</w:t>
      </w:r>
      <w:r w:rsidR="00574BD3" w:rsidRPr="00574BD3">
        <w:rPr>
          <w:rFonts w:ascii="Times New Roman" w:eastAsia="Times New Roman" w:hAnsi="Times New Roman" w:cs="Times New Roman"/>
          <w:color w:val="000000"/>
          <w:sz w:val="24"/>
          <w:szCs w:val="24"/>
          <w:lang w:eastAsia="fr-FR"/>
        </w:rPr>
        <w:br/>
        <w:t>Horaires à déterminer avec le lieu demandeur.</w:t>
      </w:r>
      <w:r w:rsidR="00574BD3" w:rsidRPr="002F1D89">
        <w:rPr>
          <w:rFonts w:ascii="Times New Roman" w:eastAsia="Times New Roman" w:hAnsi="Times New Roman" w:cs="Times New Roman"/>
          <w:color w:val="000000"/>
          <w:sz w:val="24"/>
          <w:szCs w:val="24"/>
          <w:lang w:eastAsia="fr-FR"/>
        </w:rPr>
        <w:t xml:space="preserve"> </w:t>
      </w:r>
    </w:p>
    <w:p w14:paraId="01976405" w14:textId="77777777" w:rsidR="00574BD3" w:rsidRPr="002F1D89" w:rsidRDefault="002F1D89" w:rsidP="00574BD3">
      <w:pPr>
        <w:spacing w:after="84" w:line="264" w:lineRule="atLeast"/>
        <w:ind w:left="993"/>
        <w:outlineLvl w:val="2"/>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lang w:eastAsia="fr-FR"/>
        </w:rPr>
        <w:t>-</w:t>
      </w:r>
      <w:r w:rsidR="00574BD3" w:rsidRPr="00574BD3">
        <w:rPr>
          <w:rFonts w:ascii="Times New Roman" w:eastAsia="Times New Roman" w:hAnsi="Times New Roman" w:cs="Times New Roman"/>
          <w:sz w:val="24"/>
          <w:szCs w:val="24"/>
          <w:lang w:eastAsia="fr-FR"/>
        </w:rPr>
        <w:t>Contact :</w:t>
      </w:r>
      <w:r w:rsidR="00574BD3" w:rsidRPr="002F1D89">
        <w:rPr>
          <w:rFonts w:ascii="Times New Roman" w:eastAsia="Times New Roman" w:hAnsi="Times New Roman" w:cs="Times New Roman"/>
          <w:sz w:val="24"/>
          <w:szCs w:val="24"/>
          <w:lang w:eastAsia="fr-FR"/>
        </w:rPr>
        <w:t xml:space="preserve"> </w:t>
      </w:r>
      <w:hyperlink r:id="rId5" w:history="1">
        <w:r w:rsidR="00574BD3" w:rsidRPr="00574BD3">
          <w:rPr>
            <w:rFonts w:ascii="Times New Roman" w:eastAsia="Times New Roman" w:hAnsi="Times New Roman" w:cs="Times New Roman"/>
            <w:sz w:val="24"/>
            <w:szCs w:val="24"/>
            <w:u w:val="single"/>
            <w:lang w:eastAsia="fr-FR"/>
          </w:rPr>
          <w:t xml:space="preserve">service </w:t>
        </w:r>
        <w:r w:rsidR="00574BD3" w:rsidRPr="002F1D89">
          <w:rPr>
            <w:rFonts w:ascii="Times New Roman" w:eastAsia="Times New Roman" w:hAnsi="Times New Roman" w:cs="Times New Roman"/>
            <w:sz w:val="24"/>
            <w:szCs w:val="24"/>
            <w:u w:val="single"/>
            <w:lang w:eastAsia="fr-FR"/>
          </w:rPr>
          <w:t>é</w:t>
        </w:r>
        <w:r w:rsidR="00574BD3" w:rsidRPr="00574BD3">
          <w:rPr>
            <w:rFonts w:ascii="Times New Roman" w:eastAsia="Times New Roman" w:hAnsi="Times New Roman" w:cs="Times New Roman"/>
            <w:sz w:val="24"/>
            <w:szCs w:val="24"/>
            <w:u w:val="single"/>
            <w:lang w:eastAsia="fr-FR"/>
          </w:rPr>
          <w:t>vangélisation</w:t>
        </w:r>
      </w:hyperlink>
      <w:r w:rsidR="00574BD3" w:rsidRPr="00574BD3">
        <w:rPr>
          <w:rFonts w:ascii="Times New Roman" w:eastAsia="Times New Roman" w:hAnsi="Times New Roman" w:cs="Times New Roman"/>
          <w:sz w:val="24"/>
          <w:szCs w:val="24"/>
          <w:lang w:eastAsia="fr-FR"/>
        </w:rPr>
        <w:t> </w:t>
      </w:r>
      <w:r w:rsidR="00574BD3" w:rsidRPr="00574BD3">
        <w:rPr>
          <w:rFonts w:ascii="Times New Roman" w:eastAsia="Times New Roman" w:hAnsi="Times New Roman" w:cs="Times New Roman"/>
          <w:color w:val="000000"/>
          <w:sz w:val="24"/>
          <w:szCs w:val="24"/>
          <w:lang w:eastAsia="fr-FR"/>
        </w:rPr>
        <w:t>- 04 38 38 00 21</w:t>
      </w:r>
    </w:p>
    <w:p w14:paraId="27E4B5E9" w14:textId="77777777" w:rsidR="002F1D89" w:rsidRPr="002F1D89" w:rsidRDefault="002F1D89" w:rsidP="00574BD3">
      <w:pPr>
        <w:spacing w:after="84" w:line="264" w:lineRule="atLeast"/>
        <w:ind w:left="993"/>
        <w:outlineLvl w:val="2"/>
        <w:rPr>
          <w:rFonts w:ascii="Times New Roman" w:eastAsia="Times New Roman" w:hAnsi="Times New Roman" w:cs="Times New Roman"/>
          <w:color w:val="000000"/>
          <w:sz w:val="24"/>
          <w:szCs w:val="24"/>
          <w:lang w:eastAsia="fr-FR"/>
        </w:rPr>
      </w:pPr>
    </w:p>
    <w:p w14:paraId="0C2377ED" w14:textId="77777777" w:rsidR="002F1D89" w:rsidRPr="001F454B" w:rsidRDefault="002F1D89" w:rsidP="002F1D89">
      <w:pPr>
        <w:spacing w:after="84" w:line="264" w:lineRule="atLeast"/>
        <w:outlineLvl w:val="2"/>
        <w:rPr>
          <w:rFonts w:ascii="Times New Roman" w:eastAsia="Times New Roman" w:hAnsi="Times New Roman" w:cs="Times New Roman"/>
          <w:b/>
          <w:bCs/>
          <w:color w:val="000000"/>
          <w:sz w:val="24"/>
          <w:szCs w:val="24"/>
          <w:lang w:eastAsia="fr-FR"/>
        </w:rPr>
      </w:pPr>
      <w:r w:rsidRPr="001F454B">
        <w:rPr>
          <w:rFonts w:ascii="Times New Roman" w:eastAsia="Times New Roman" w:hAnsi="Times New Roman" w:cs="Times New Roman"/>
          <w:b/>
          <w:bCs/>
          <w:color w:val="000000"/>
          <w:sz w:val="24"/>
          <w:szCs w:val="24"/>
          <w:u w:val="single"/>
          <w:lang w:eastAsia="fr-FR"/>
        </w:rPr>
        <w:t>Les Essentiels de la foi</w:t>
      </w:r>
      <w:r w:rsidRPr="001F454B">
        <w:rPr>
          <w:rFonts w:ascii="Times New Roman" w:eastAsia="Times New Roman" w:hAnsi="Times New Roman" w:cs="Times New Roman"/>
          <w:b/>
          <w:bCs/>
          <w:color w:val="000000"/>
          <w:sz w:val="24"/>
          <w:szCs w:val="24"/>
          <w:lang w:eastAsia="fr-FR"/>
        </w:rPr>
        <w:t> :</w:t>
      </w:r>
    </w:p>
    <w:p w14:paraId="47BC7AA1" w14:textId="77777777" w:rsidR="002F1D89" w:rsidRPr="002F1D89" w:rsidRDefault="002F1D89" w:rsidP="002F1D89">
      <w:pPr>
        <w:pStyle w:val="NormalWeb"/>
        <w:spacing w:before="0" w:beforeAutospacing="0" w:after="0" w:afterAutospacing="0" w:line="360" w:lineRule="atLeast"/>
        <w:rPr>
          <w:color w:val="000000"/>
        </w:rPr>
      </w:pPr>
      <w:r>
        <w:rPr>
          <w:color w:val="000000"/>
        </w:rPr>
        <w:t>-</w:t>
      </w:r>
      <w:r w:rsidRPr="002F1D89">
        <w:rPr>
          <w:color w:val="000000"/>
        </w:rPr>
        <w:t>S’enraciner dans le Christ pour en témoigner et l’annoncer.</w:t>
      </w:r>
      <w:r w:rsidRPr="002F1D89">
        <w:rPr>
          <w:color w:val="000000"/>
        </w:rPr>
        <w:br/>
      </w:r>
      <w:proofErr w:type="spellStart"/>
      <w:r w:rsidRPr="002F1D89">
        <w:rPr>
          <w:color w:val="000000"/>
        </w:rPr>
        <w:t>Etre</w:t>
      </w:r>
      <w:proofErr w:type="spellEnd"/>
      <w:r w:rsidRPr="002F1D89">
        <w:rPr>
          <w:color w:val="000000"/>
        </w:rPr>
        <w:t xml:space="preserve"> plus solide dans sa mission et vivre un temps de fraternité en Christ. La formation est proposée en paroisse ou en doyenné selon la demande.</w:t>
      </w:r>
    </w:p>
    <w:p w14:paraId="24B9452C" w14:textId="77777777" w:rsidR="002F1D89" w:rsidRDefault="002F1D89" w:rsidP="002F1D89">
      <w:pPr>
        <w:pStyle w:val="NormalWeb"/>
        <w:spacing w:before="0" w:beforeAutospacing="0" w:after="0" w:afterAutospacing="0" w:line="360" w:lineRule="atLeast"/>
        <w:rPr>
          <w:color w:val="000000"/>
        </w:rPr>
      </w:pPr>
      <w:r>
        <w:rPr>
          <w:color w:val="000000"/>
        </w:rPr>
        <w:t>-</w:t>
      </w:r>
      <w:r w:rsidRPr="002F1D89">
        <w:rPr>
          <w:color w:val="000000"/>
        </w:rPr>
        <w:t>La formation a lieu à partir de 12 personnes et à la demande de votre paroisse ou votre doyenné.</w:t>
      </w:r>
      <w:r w:rsidRPr="002F1D89">
        <w:rPr>
          <w:color w:val="000000"/>
        </w:rPr>
        <w:br/>
      </w:r>
      <w:r>
        <w:rPr>
          <w:color w:val="000000"/>
        </w:rPr>
        <w:t>-</w:t>
      </w:r>
      <w:r w:rsidRPr="002F1D89">
        <w:rPr>
          <w:color w:val="000000"/>
        </w:rPr>
        <w:t>Elle s'adresse à toute personne amenée à servir localement en Église comme catéchistes, membres d’équipe baptême, mariage, liturgie, funérailles, animateurs d’aumôneries…</w:t>
      </w:r>
      <w:r w:rsidRPr="002F1D89">
        <w:rPr>
          <w:color w:val="000000"/>
        </w:rPr>
        <w:br/>
      </w:r>
      <w:r>
        <w:rPr>
          <w:color w:val="000000"/>
        </w:rPr>
        <w:t>-</w:t>
      </w:r>
      <w:r w:rsidRPr="002F1D89">
        <w:rPr>
          <w:color w:val="000000"/>
        </w:rPr>
        <w:t>La formation est ouverte à toute personne nouvellement engagée ou appelée à s’engager dans l'Église. </w:t>
      </w:r>
    </w:p>
    <w:p w14:paraId="729F807F" w14:textId="77777777" w:rsidR="002F1D89" w:rsidRPr="002F1D89" w:rsidRDefault="002F1D89" w:rsidP="002F1D89">
      <w:pPr>
        <w:pStyle w:val="NormalWeb"/>
        <w:spacing w:before="0" w:beforeAutospacing="0" w:after="0" w:afterAutospacing="0" w:line="360" w:lineRule="atLeast"/>
        <w:rPr>
          <w:color w:val="000000"/>
        </w:rPr>
      </w:pPr>
      <w:r>
        <w:rPr>
          <w:color w:val="000000"/>
        </w:rPr>
        <w:t>-</w:t>
      </w:r>
      <w:r w:rsidRPr="002F1D89">
        <w:rPr>
          <w:color w:val="000000"/>
        </w:rPr>
        <w:t>Un parcours de 20h en 1/2 journée avec 2 rencontres de 2h30 (en soirée ou en journée) +1 journée et 1/2 avec nuit sur place</w:t>
      </w:r>
      <w:r w:rsidRPr="002F1D89">
        <w:rPr>
          <w:color w:val="000000"/>
        </w:rPr>
        <w:br/>
        <w:t xml:space="preserve">À répartir en semaine ou en week-end au choix du lieu demandeur, sur un même trimestre. </w:t>
      </w:r>
      <w:r>
        <w:rPr>
          <w:color w:val="000000"/>
        </w:rPr>
        <w:t>----</w:t>
      </w:r>
      <w:r w:rsidRPr="002F1D89">
        <w:rPr>
          <w:color w:val="000000"/>
        </w:rPr>
        <w:t xml:space="preserve">Contact : </w:t>
      </w:r>
      <w:hyperlink r:id="rId6" w:history="1">
        <w:r w:rsidRPr="002F1D89">
          <w:rPr>
            <w:rStyle w:val="Lienhypertexte"/>
            <w:rFonts w:eastAsiaTheme="majorEastAsia"/>
            <w:b/>
            <w:bCs/>
            <w:color w:val="01609B"/>
          </w:rPr>
          <w:t>service Evangélisation</w:t>
        </w:r>
      </w:hyperlink>
      <w:r w:rsidRPr="002F1D89">
        <w:rPr>
          <w:color w:val="000000"/>
        </w:rPr>
        <w:t>- 04 38 38 00 21</w:t>
      </w:r>
    </w:p>
    <w:p w14:paraId="6C118E55" w14:textId="77777777" w:rsidR="002F1D89" w:rsidRPr="00574BD3" w:rsidRDefault="002F1D89" w:rsidP="002F1D89">
      <w:pPr>
        <w:spacing w:after="84" w:line="264" w:lineRule="atLeast"/>
        <w:ind w:left="993"/>
        <w:outlineLvl w:val="2"/>
        <w:rPr>
          <w:rFonts w:ascii="Times New Roman" w:eastAsia="Times New Roman" w:hAnsi="Times New Roman" w:cs="Times New Roman"/>
          <w:color w:val="000000"/>
          <w:sz w:val="24"/>
          <w:szCs w:val="24"/>
          <w:lang w:eastAsia="fr-FR"/>
        </w:rPr>
      </w:pPr>
    </w:p>
    <w:p w14:paraId="788E3901" w14:textId="77777777" w:rsidR="00DF3529" w:rsidRDefault="00DF3529" w:rsidP="00DF3529">
      <w:pPr>
        <w:spacing w:after="0"/>
        <w:rPr>
          <w:rFonts w:ascii="Times New Roman" w:hAnsi="Times New Roman" w:cs="Times New Roman"/>
          <w:sz w:val="24"/>
          <w:szCs w:val="24"/>
        </w:rPr>
      </w:pPr>
      <w:r w:rsidRPr="001F454B">
        <w:rPr>
          <w:rFonts w:ascii="Times New Roman" w:hAnsi="Times New Roman" w:cs="Times New Roman"/>
          <w:b/>
          <w:bCs/>
          <w:sz w:val="24"/>
          <w:szCs w:val="24"/>
          <w:u w:val="single"/>
        </w:rPr>
        <w:lastRenderedPageBreak/>
        <w:t>Ichtus</w:t>
      </w:r>
      <w:r w:rsidRPr="00DF3529">
        <w:rPr>
          <w:rFonts w:ascii="Times New Roman" w:hAnsi="Times New Roman" w:cs="Times New Roman"/>
          <w:sz w:val="24"/>
          <w:szCs w:val="24"/>
          <w:u w:val="single"/>
        </w:rPr>
        <w:t> </w:t>
      </w:r>
      <w:r w:rsidRPr="00DF3529">
        <w:rPr>
          <w:rFonts w:ascii="Times New Roman" w:hAnsi="Times New Roman" w:cs="Times New Roman"/>
          <w:sz w:val="24"/>
          <w:szCs w:val="24"/>
        </w:rPr>
        <w:t xml:space="preserve">: </w:t>
      </w:r>
    </w:p>
    <w:p w14:paraId="032DCB63" w14:textId="77777777" w:rsidR="00DF3529" w:rsidRDefault="00DF3529" w:rsidP="00DF3529">
      <w:pPr>
        <w:spacing w:after="0"/>
        <w:rPr>
          <w:rFonts w:ascii="Times New Roman" w:hAnsi="Times New Roman" w:cs="Times New Roman"/>
          <w:sz w:val="24"/>
          <w:szCs w:val="24"/>
        </w:rPr>
      </w:pPr>
      <w:r>
        <w:rPr>
          <w:rFonts w:ascii="Times New Roman" w:hAnsi="Times New Roman" w:cs="Times New Roman"/>
          <w:sz w:val="24"/>
          <w:szCs w:val="24"/>
        </w:rPr>
        <w:t>F</w:t>
      </w:r>
      <w:r w:rsidRPr="00DF3529">
        <w:rPr>
          <w:rFonts w:ascii="Times New Roman" w:hAnsi="Times New Roman" w:cs="Times New Roman"/>
          <w:sz w:val="24"/>
          <w:szCs w:val="24"/>
        </w:rPr>
        <w:t>ormation d'initiation théologique. </w:t>
      </w:r>
    </w:p>
    <w:p w14:paraId="0EE0375C" w14:textId="77777777" w:rsidR="00DF3529" w:rsidRPr="00DF3529" w:rsidRDefault="00DF3529" w:rsidP="00DF3529">
      <w:pPr>
        <w:spacing w:after="0"/>
        <w:rPr>
          <w:rFonts w:ascii="Times New Roman" w:hAnsi="Times New Roman" w:cs="Times New Roman"/>
          <w:sz w:val="24"/>
          <w:szCs w:val="24"/>
        </w:rPr>
      </w:pPr>
      <w:r>
        <w:rPr>
          <w:rFonts w:ascii="Times New Roman" w:hAnsi="Times New Roman" w:cs="Times New Roman"/>
          <w:sz w:val="24"/>
          <w:szCs w:val="24"/>
        </w:rPr>
        <w:t>-</w:t>
      </w:r>
      <w:r w:rsidRPr="00DF3529">
        <w:rPr>
          <w:rFonts w:ascii="Times New Roman" w:hAnsi="Times New Roman" w:cs="Times New Roman"/>
          <w:sz w:val="24"/>
          <w:szCs w:val="24"/>
        </w:rPr>
        <w:t>Au programme :</w:t>
      </w:r>
    </w:p>
    <w:p w14:paraId="4AB88636" w14:textId="77777777" w:rsidR="00DF3529" w:rsidRPr="00DF3529" w:rsidRDefault="00DF3529" w:rsidP="00DF3529">
      <w:pPr>
        <w:numPr>
          <w:ilvl w:val="0"/>
          <w:numId w:val="3"/>
        </w:numPr>
        <w:spacing w:before="100" w:beforeAutospacing="1" w:after="100" w:afterAutospacing="1" w:line="240" w:lineRule="auto"/>
        <w:ind w:left="225"/>
        <w:rPr>
          <w:rFonts w:ascii="Times New Roman" w:hAnsi="Times New Roman" w:cs="Times New Roman"/>
          <w:sz w:val="24"/>
          <w:szCs w:val="24"/>
        </w:rPr>
      </w:pPr>
      <w:r w:rsidRPr="00DF3529">
        <w:rPr>
          <w:rFonts w:ascii="Times New Roman" w:hAnsi="Times New Roman" w:cs="Times New Roman"/>
          <w:sz w:val="24"/>
          <w:szCs w:val="24"/>
        </w:rPr>
        <w:t>La Bible : une histoire d’alliance entre Dieu et l’humanité</w:t>
      </w:r>
    </w:p>
    <w:p w14:paraId="2401A288" w14:textId="77777777" w:rsidR="00DF3529" w:rsidRPr="00DF3529" w:rsidRDefault="00DF3529" w:rsidP="00DF3529">
      <w:pPr>
        <w:numPr>
          <w:ilvl w:val="0"/>
          <w:numId w:val="3"/>
        </w:numPr>
        <w:spacing w:before="100" w:beforeAutospacing="1" w:after="100" w:afterAutospacing="1" w:line="240" w:lineRule="auto"/>
        <w:ind w:left="225"/>
        <w:rPr>
          <w:rFonts w:ascii="Times New Roman" w:hAnsi="Times New Roman" w:cs="Times New Roman"/>
          <w:sz w:val="24"/>
          <w:szCs w:val="24"/>
        </w:rPr>
      </w:pPr>
      <w:r w:rsidRPr="00DF3529">
        <w:rPr>
          <w:rFonts w:ascii="Times New Roman" w:hAnsi="Times New Roman" w:cs="Times New Roman"/>
          <w:sz w:val="24"/>
          <w:szCs w:val="24"/>
        </w:rPr>
        <w:t>Le cœur de la foi chrétienne</w:t>
      </w:r>
    </w:p>
    <w:p w14:paraId="6DC4F7DF" w14:textId="77777777" w:rsidR="00DF3529" w:rsidRPr="00DF3529" w:rsidRDefault="00DF3529" w:rsidP="00DF3529">
      <w:pPr>
        <w:numPr>
          <w:ilvl w:val="0"/>
          <w:numId w:val="3"/>
        </w:numPr>
        <w:spacing w:before="100" w:beforeAutospacing="1" w:after="100" w:afterAutospacing="1" w:line="240" w:lineRule="auto"/>
        <w:ind w:left="225"/>
        <w:rPr>
          <w:rFonts w:ascii="Times New Roman" w:hAnsi="Times New Roman" w:cs="Times New Roman"/>
          <w:sz w:val="24"/>
          <w:szCs w:val="24"/>
        </w:rPr>
      </w:pPr>
      <w:r w:rsidRPr="00DF3529">
        <w:rPr>
          <w:rFonts w:ascii="Times New Roman" w:hAnsi="Times New Roman" w:cs="Times New Roman"/>
          <w:sz w:val="24"/>
          <w:szCs w:val="24"/>
        </w:rPr>
        <w:t xml:space="preserve">L’Eglise témoin </w:t>
      </w:r>
      <w:proofErr w:type="gramStart"/>
      <w:r w:rsidRPr="00DF3529">
        <w:rPr>
          <w:rFonts w:ascii="Times New Roman" w:hAnsi="Times New Roman" w:cs="Times New Roman"/>
          <w:sz w:val="24"/>
          <w:szCs w:val="24"/>
        </w:rPr>
        <w:t>de  ce</w:t>
      </w:r>
      <w:proofErr w:type="gramEnd"/>
      <w:r w:rsidRPr="00DF3529">
        <w:rPr>
          <w:rFonts w:ascii="Times New Roman" w:hAnsi="Times New Roman" w:cs="Times New Roman"/>
          <w:sz w:val="24"/>
          <w:szCs w:val="24"/>
        </w:rPr>
        <w:t xml:space="preserve"> salut hier et aujourd’hui</w:t>
      </w:r>
    </w:p>
    <w:p w14:paraId="38661641" w14:textId="77777777" w:rsidR="00DF3529" w:rsidRPr="00DF3529" w:rsidRDefault="00DF3529" w:rsidP="00DF3529">
      <w:pPr>
        <w:numPr>
          <w:ilvl w:val="0"/>
          <w:numId w:val="3"/>
        </w:numPr>
        <w:spacing w:before="100" w:beforeAutospacing="1" w:after="100" w:afterAutospacing="1" w:line="240" w:lineRule="auto"/>
        <w:ind w:left="225"/>
        <w:rPr>
          <w:rFonts w:ascii="Times New Roman" w:hAnsi="Times New Roman" w:cs="Times New Roman"/>
          <w:sz w:val="24"/>
          <w:szCs w:val="24"/>
        </w:rPr>
      </w:pPr>
      <w:r w:rsidRPr="00DF3529">
        <w:rPr>
          <w:rFonts w:ascii="Times New Roman" w:hAnsi="Times New Roman" w:cs="Times New Roman"/>
          <w:sz w:val="24"/>
          <w:szCs w:val="24"/>
        </w:rPr>
        <w:t>Le message chrétien à la source d’une sagesse et d’un art de vivre  </w:t>
      </w:r>
    </w:p>
    <w:p w14:paraId="3F709959" w14:textId="77777777" w:rsidR="00DF3529" w:rsidRPr="00DF3529" w:rsidRDefault="00DF3529" w:rsidP="00DF3529">
      <w:pPr>
        <w:pStyle w:val="NormalWeb"/>
        <w:spacing w:before="0" w:beforeAutospacing="0" w:after="0" w:afterAutospacing="0" w:line="360" w:lineRule="atLeast"/>
      </w:pPr>
      <w:r>
        <w:t>-</w:t>
      </w:r>
      <w:r w:rsidRPr="00DF3529">
        <w:t>Ouvert à tous ceux qui désirent approfondir l’intelligence de la foi - renouveler leur formation chrétienne - enraciner leurs raisons de croire.</w:t>
      </w:r>
    </w:p>
    <w:p w14:paraId="5DB7CE16" w14:textId="77777777" w:rsidR="00DF3529" w:rsidRPr="00DF3529" w:rsidRDefault="00DF3529" w:rsidP="00DF3529">
      <w:pPr>
        <w:pStyle w:val="NormalWeb"/>
        <w:spacing w:before="0" w:beforeAutospacing="0" w:after="225" w:afterAutospacing="0" w:line="360" w:lineRule="atLeast"/>
      </w:pPr>
      <w:r>
        <w:t>-</w:t>
      </w:r>
      <w:r w:rsidRPr="00DF3529">
        <w:t>La formation dure un an à raison de deux week-ends et 8 samedis</w:t>
      </w:r>
    </w:p>
    <w:p w14:paraId="6F6A0B44" w14:textId="77777777" w:rsidR="00DF3529" w:rsidRPr="00DF3529" w:rsidRDefault="00DF3529" w:rsidP="00DF3529">
      <w:pPr>
        <w:pStyle w:val="NormalWeb"/>
        <w:spacing w:before="0" w:beforeAutospacing="0" w:after="0" w:afterAutospacing="0" w:line="360" w:lineRule="atLeast"/>
      </w:pPr>
      <w:r>
        <w:t>-</w:t>
      </w:r>
      <w:r w:rsidRPr="00DF3529">
        <w:t>Week-end de démarrage : 6 et 7 octobre 2018</w:t>
      </w:r>
      <w:r w:rsidRPr="00DF3529">
        <w:br/>
        <w:t>8 samedis : 20 octobre, 24 novembre, 15 décembre, 19 janvier, 2 février, 16 mars, 6 avril, 11 mai</w:t>
      </w:r>
      <w:r w:rsidRPr="00DF3529">
        <w:br/>
        <w:t>Week-end de fin de session : 15 et 16 juin 2019</w:t>
      </w:r>
    </w:p>
    <w:p w14:paraId="523F1169" w14:textId="77777777" w:rsidR="00DF3529" w:rsidRPr="00DF3529" w:rsidRDefault="00DF3529" w:rsidP="00DF3529">
      <w:pPr>
        <w:pStyle w:val="NormalWeb"/>
        <w:spacing w:before="0" w:beforeAutospacing="0" w:after="225" w:afterAutospacing="0" w:line="360" w:lineRule="atLeast"/>
      </w:pPr>
      <w:r>
        <w:t>-</w:t>
      </w:r>
      <w:r w:rsidRPr="00DF3529">
        <w:t>230 € (adhésion CTM incluse</w:t>
      </w:r>
      <w:proofErr w:type="gramStart"/>
      <w:r w:rsidRPr="00DF3529">
        <w:t>) .</w:t>
      </w:r>
      <w:proofErr w:type="gramEnd"/>
      <w:r w:rsidRPr="00DF3529">
        <w:t xml:space="preserve"> Tarif réduit pour les étudiants et situations particulières.</w:t>
      </w:r>
    </w:p>
    <w:p w14:paraId="588BBD96" w14:textId="77777777" w:rsidR="00E06DB8" w:rsidRDefault="00DF3529" w:rsidP="00DF3529">
      <w:pPr>
        <w:pStyle w:val="Titre3"/>
        <w:spacing w:before="0" w:beforeAutospacing="0" w:after="84" w:afterAutospacing="0" w:line="264" w:lineRule="atLeast"/>
        <w:rPr>
          <w:b w:val="0"/>
          <w:bCs w:val="0"/>
          <w:sz w:val="24"/>
          <w:szCs w:val="24"/>
        </w:rPr>
      </w:pPr>
      <w:r>
        <w:rPr>
          <w:rStyle w:val="lev"/>
          <w:sz w:val="24"/>
          <w:szCs w:val="24"/>
        </w:rPr>
        <w:t>-</w:t>
      </w:r>
      <w:r w:rsidRPr="00DF3529">
        <w:rPr>
          <w:rStyle w:val="lev"/>
          <w:sz w:val="24"/>
          <w:szCs w:val="24"/>
        </w:rPr>
        <w:t>Renseignements et inscriptions :</w:t>
      </w:r>
      <w:r>
        <w:rPr>
          <w:rStyle w:val="lev"/>
          <w:sz w:val="24"/>
          <w:szCs w:val="24"/>
        </w:rPr>
        <w:t xml:space="preserve"> </w:t>
      </w:r>
      <w:r w:rsidRPr="00DF3529">
        <w:rPr>
          <w:b w:val="0"/>
          <w:bCs w:val="0"/>
          <w:sz w:val="24"/>
          <w:szCs w:val="24"/>
        </w:rPr>
        <w:t>Sur entretien auprès des responsables pédagogiques : Isabelle Carlier - isabelle.carlier@ctm-grenoble.org</w:t>
      </w:r>
      <w:r w:rsidRPr="00DF3529">
        <w:rPr>
          <w:b w:val="0"/>
          <w:bCs w:val="0"/>
          <w:sz w:val="24"/>
          <w:szCs w:val="24"/>
        </w:rPr>
        <w:br/>
        <w:t xml:space="preserve">ou Véronique Minet - </w:t>
      </w:r>
      <w:hyperlink r:id="rId7" w:history="1">
        <w:r w:rsidR="00E06DB8" w:rsidRPr="00B775ED">
          <w:rPr>
            <w:rStyle w:val="Lienhypertexte"/>
            <w:b w:val="0"/>
            <w:bCs w:val="0"/>
            <w:sz w:val="24"/>
            <w:szCs w:val="24"/>
          </w:rPr>
          <w:t>veronique.minet@diocese-grenoble-vienne.fr</w:t>
        </w:r>
      </w:hyperlink>
    </w:p>
    <w:p w14:paraId="03F51889" w14:textId="77777777" w:rsidR="00E06DB8" w:rsidRPr="001F454B" w:rsidRDefault="00E06DB8" w:rsidP="00DF3529">
      <w:pPr>
        <w:pStyle w:val="Titre3"/>
        <w:spacing w:before="0" w:beforeAutospacing="0" w:after="84" w:afterAutospacing="0" w:line="264" w:lineRule="atLeast"/>
        <w:rPr>
          <w:sz w:val="24"/>
          <w:szCs w:val="24"/>
        </w:rPr>
      </w:pPr>
    </w:p>
    <w:p w14:paraId="6CBAE89A" w14:textId="77777777" w:rsidR="00E06DB8" w:rsidRPr="00607FCF" w:rsidRDefault="00E06DB8" w:rsidP="00DF3529">
      <w:pPr>
        <w:pStyle w:val="Titre3"/>
        <w:spacing w:before="0" w:beforeAutospacing="0" w:after="84" w:afterAutospacing="0" w:line="264" w:lineRule="atLeast"/>
        <w:rPr>
          <w:b w:val="0"/>
          <w:bCs w:val="0"/>
          <w:sz w:val="24"/>
          <w:szCs w:val="24"/>
          <w:u w:val="single"/>
        </w:rPr>
      </w:pPr>
      <w:r w:rsidRPr="001F454B">
        <w:rPr>
          <w:sz w:val="24"/>
          <w:szCs w:val="24"/>
          <w:u w:val="single"/>
        </w:rPr>
        <w:t>Animation de messe et pratique vocale</w:t>
      </w:r>
      <w:r w:rsidRPr="00607FCF">
        <w:rPr>
          <w:b w:val="0"/>
          <w:bCs w:val="0"/>
          <w:sz w:val="24"/>
          <w:szCs w:val="24"/>
          <w:u w:val="single"/>
        </w:rPr>
        <w:t> :</w:t>
      </w:r>
    </w:p>
    <w:p w14:paraId="597A5BEC" w14:textId="77777777" w:rsidR="00607FCF" w:rsidRDefault="00607FCF" w:rsidP="00607FCF">
      <w:pPr>
        <w:pStyle w:val="NormalWeb"/>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-pour avancer dans votre façon d'animer la messe, votre compréhension des diverses actions liturgiques et des temps liturgiques, améliorer votre pratique vocale, expérimenter des gestes simples pour guider l'assemblée réfléchir sur les textes fondateurs de notre liturgie (</w:t>
      </w:r>
      <w:proofErr w:type="spellStart"/>
      <w:r>
        <w:rPr>
          <w:rFonts w:ascii="Arial" w:hAnsi="Arial" w:cs="Arial"/>
          <w:color w:val="000000"/>
          <w:sz w:val="21"/>
          <w:szCs w:val="21"/>
        </w:rPr>
        <w:t>Sacrosanctum</w:t>
      </w:r>
      <w:proofErr w:type="spellEnd"/>
      <w:r>
        <w:rPr>
          <w:rFonts w:ascii="Arial" w:hAnsi="Arial" w:cs="Arial"/>
          <w:color w:val="000000"/>
          <w:sz w:val="21"/>
          <w:szCs w:val="21"/>
        </w:rPr>
        <w:t xml:space="preserve"> </w:t>
      </w:r>
      <w:proofErr w:type="spellStart"/>
      <w:r>
        <w:rPr>
          <w:rFonts w:ascii="Arial" w:hAnsi="Arial" w:cs="Arial"/>
          <w:color w:val="000000"/>
          <w:sz w:val="21"/>
          <w:szCs w:val="21"/>
        </w:rPr>
        <w:t>Concilium</w:t>
      </w:r>
      <w:proofErr w:type="spellEnd"/>
      <w:r>
        <w:rPr>
          <w:rFonts w:ascii="Arial" w:hAnsi="Arial" w:cs="Arial"/>
          <w:color w:val="000000"/>
          <w:sz w:val="21"/>
          <w:szCs w:val="21"/>
        </w:rPr>
        <w:t>, et Préface générale du missel romain)</w:t>
      </w:r>
      <w:r>
        <w:rPr>
          <w:rFonts w:ascii="Arial" w:hAnsi="Arial" w:cs="Arial"/>
          <w:color w:val="000000"/>
          <w:sz w:val="21"/>
          <w:szCs w:val="21"/>
        </w:rPr>
        <w:br/>
        <w:t> -Ouvert à tous (un engagement sur les 3 séances est obligatoire afin de pouvoir garantir un véritable suivi dans la progression)</w:t>
      </w:r>
      <w:r>
        <w:rPr>
          <w:rFonts w:ascii="Arial" w:hAnsi="Arial" w:cs="Arial"/>
          <w:color w:val="000000"/>
          <w:sz w:val="21"/>
          <w:szCs w:val="21"/>
        </w:rPr>
        <w:br/>
        <w:t> -Cette formation a lieu le vendredi après-midi de 15h30 à 17h45</w:t>
      </w:r>
      <w:r>
        <w:rPr>
          <w:rFonts w:ascii="Arial" w:hAnsi="Arial" w:cs="Arial"/>
          <w:color w:val="000000"/>
          <w:sz w:val="21"/>
          <w:szCs w:val="21"/>
        </w:rPr>
        <w:br/>
        <w:t>Elle concerne 3 vendredis entre février et mai : 8 février, 29 Mars et 10 mai 2019, à la maison diocésaine, salle Abbé Pierre.</w:t>
      </w:r>
      <w:r>
        <w:rPr>
          <w:rFonts w:ascii="Arial" w:hAnsi="Arial" w:cs="Arial"/>
          <w:color w:val="000000"/>
          <w:sz w:val="21"/>
          <w:szCs w:val="21"/>
        </w:rPr>
        <w:br/>
        <w:t> </w:t>
      </w:r>
      <w:r>
        <w:rPr>
          <w:rStyle w:val="lev"/>
          <w:rFonts w:ascii="Arial" w:hAnsi="Arial" w:cs="Arial"/>
          <w:color w:val="000000"/>
          <w:sz w:val="21"/>
          <w:szCs w:val="21"/>
        </w:rPr>
        <w:t>Les inscriptions sont obligatoires,</w:t>
      </w:r>
      <w:r>
        <w:rPr>
          <w:rFonts w:ascii="Arial" w:hAnsi="Arial" w:cs="Arial"/>
          <w:color w:val="000000"/>
          <w:sz w:val="21"/>
          <w:szCs w:val="21"/>
        </w:rPr>
        <w:t xml:space="preserve"> merci d'envoyer un mail à Charlotte </w:t>
      </w:r>
      <w:hyperlink r:id="rId8" w:history="1">
        <w:r w:rsidRPr="00B775ED">
          <w:rPr>
            <w:rStyle w:val="Lienhypertexte"/>
            <w:rFonts w:ascii="Arial" w:hAnsi="Arial" w:cs="Arial"/>
            <w:sz w:val="21"/>
            <w:szCs w:val="21"/>
          </w:rPr>
          <w:t>Rulh@diocese-grenoble-vienne.fr</w:t>
        </w:r>
      </w:hyperlink>
      <w:r>
        <w:rPr>
          <w:rFonts w:ascii="Arial" w:hAnsi="Arial" w:cs="Arial"/>
          <w:color w:val="000000"/>
          <w:sz w:val="21"/>
          <w:szCs w:val="21"/>
        </w:rPr>
        <w:t xml:space="preserve"> Tel 04 38 38 00 22.</w:t>
      </w:r>
    </w:p>
    <w:p w14:paraId="46254FDD" w14:textId="77777777" w:rsidR="00607FCF" w:rsidRDefault="00607FCF" w:rsidP="00607FCF">
      <w:pPr>
        <w:pStyle w:val="NormalWeb"/>
        <w:shd w:val="clear" w:color="auto" w:fill="FFFFFF"/>
        <w:spacing w:before="0" w:beforeAutospacing="0" w:after="0" w:afterAutospacing="0" w:line="360" w:lineRule="atLeast"/>
        <w:rPr>
          <w:rFonts w:ascii="Arial" w:hAnsi="Arial" w:cs="Arial"/>
          <w:color w:val="000000"/>
          <w:sz w:val="21"/>
          <w:szCs w:val="21"/>
        </w:rPr>
      </w:pPr>
    </w:p>
    <w:p w14:paraId="2075B70A" w14:textId="77777777" w:rsidR="00607FCF" w:rsidRPr="00607FCF" w:rsidRDefault="00607FCF" w:rsidP="001F454B">
      <w:pPr>
        <w:pStyle w:val="NormalWeb"/>
        <w:shd w:val="clear" w:color="auto" w:fill="FFFFFF"/>
        <w:spacing w:before="0" w:beforeAutospacing="0" w:after="0" w:afterAutospacing="0" w:line="360" w:lineRule="atLeast"/>
        <w:rPr>
          <w:color w:val="000000"/>
        </w:rPr>
      </w:pPr>
      <w:r w:rsidRPr="001F454B">
        <w:rPr>
          <w:b/>
          <w:bCs/>
          <w:color w:val="000000"/>
          <w:u w:val="single"/>
        </w:rPr>
        <w:t>Parcours Siméon</w:t>
      </w:r>
      <w:r>
        <w:rPr>
          <w:color w:val="000000"/>
        </w:rPr>
        <w:t> : se former à l’accompagnement spirituel en 3 ans (voir dépliant)</w:t>
      </w:r>
    </w:p>
    <w:p w14:paraId="5EFBC7BC" w14:textId="77777777" w:rsidR="00607FCF" w:rsidRDefault="00607FCF" w:rsidP="00607FCF">
      <w:pPr>
        <w:pStyle w:val="z-Basduformulaire"/>
      </w:pPr>
      <w:r>
        <w:rPr>
          <w:rStyle w:val="lev"/>
          <w:color w:val="000000"/>
          <w:sz w:val="21"/>
          <w:szCs w:val="21"/>
          <w:shd w:val="clear" w:color="auto" w:fill="FFFFFF"/>
        </w:rPr>
        <w:t>Charlotte Rulh - charlotte.rulh@diocese-grenoble-vienne.fr  - 04 38 38 00 22Charlotte Rulh - charlotte.rulh@diocese-grenoble-vienne.fr  - 04 38 38 00 22</w:t>
      </w:r>
      <w:r>
        <w:t>Bas du formulaire</w:t>
      </w:r>
    </w:p>
    <w:p w14:paraId="7C2A4D9C" w14:textId="77777777" w:rsidR="00DF3529" w:rsidRPr="00607FCF" w:rsidRDefault="00607FCF" w:rsidP="00607FCF">
      <w:pPr>
        <w:pStyle w:val="Titre4"/>
        <w:spacing w:before="0" w:after="120" w:line="456" w:lineRule="atLeast"/>
        <w:rPr>
          <w:rFonts w:ascii="inherit" w:hAnsi="inherit"/>
          <w:color w:val="FFFFFF"/>
          <w:sz w:val="36"/>
          <w:szCs w:val="36"/>
        </w:rPr>
      </w:pPr>
      <w:r>
        <w:rPr>
          <w:rFonts w:ascii="inherit" w:hAnsi="inherit"/>
          <w:b/>
          <w:bCs/>
          <w:color w:val="FFFFFF"/>
          <w:sz w:val="36"/>
          <w:szCs w:val="36"/>
        </w:rPr>
        <w:t>Permanences de la Maison d</w:t>
      </w:r>
      <w:bookmarkStart w:id="0" w:name="_GoBack"/>
      <w:bookmarkEnd w:id="0"/>
      <w:r>
        <w:rPr>
          <w:rFonts w:ascii="inherit" w:hAnsi="inherit"/>
          <w:b/>
          <w:bCs/>
          <w:color w:val="FFFFFF"/>
          <w:sz w:val="36"/>
          <w:szCs w:val="36"/>
        </w:rPr>
        <w:t>iocésai</w:t>
      </w:r>
    </w:p>
    <w:sectPr w:rsidR="00DF3529" w:rsidRPr="00607FCF" w:rsidSect="002F1D89">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4AC"/>
    <w:multiLevelType w:val="multilevel"/>
    <w:tmpl w:val="9808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7527A"/>
    <w:multiLevelType w:val="multilevel"/>
    <w:tmpl w:val="9C18E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43087"/>
    <w:multiLevelType w:val="hybridMultilevel"/>
    <w:tmpl w:val="417E01A2"/>
    <w:lvl w:ilvl="0" w:tplc="1172A56E">
      <w:start w:val="4"/>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16549D"/>
    <w:multiLevelType w:val="multilevel"/>
    <w:tmpl w:val="96A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358C1"/>
    <w:multiLevelType w:val="multilevel"/>
    <w:tmpl w:val="7F6CC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C0FC3"/>
    <w:multiLevelType w:val="multilevel"/>
    <w:tmpl w:val="9A842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D3"/>
    <w:rsid w:val="001F454B"/>
    <w:rsid w:val="002F1D89"/>
    <w:rsid w:val="00574BD3"/>
    <w:rsid w:val="00586755"/>
    <w:rsid w:val="00607FCF"/>
    <w:rsid w:val="00DF3529"/>
    <w:rsid w:val="00E06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455A"/>
  <w15:chartTrackingRefBased/>
  <w15:docId w15:val="{F41A9B8A-B0B4-4AAA-9980-5A4203E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74B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607F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F3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74BD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74B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4BD3"/>
    <w:rPr>
      <w:b/>
      <w:bCs/>
    </w:rPr>
  </w:style>
  <w:style w:type="character" w:styleId="Lienhypertexte">
    <w:name w:val="Hyperlink"/>
    <w:basedOn w:val="Policepardfaut"/>
    <w:uiPriority w:val="99"/>
    <w:unhideWhenUsed/>
    <w:rsid w:val="00574BD3"/>
    <w:rPr>
      <w:color w:val="0000FF"/>
      <w:u w:val="single"/>
    </w:rPr>
  </w:style>
  <w:style w:type="character" w:customStyle="1" w:styleId="Titre5Car">
    <w:name w:val="Titre 5 Car"/>
    <w:basedOn w:val="Policepardfaut"/>
    <w:link w:val="Titre5"/>
    <w:uiPriority w:val="9"/>
    <w:semiHidden/>
    <w:rsid w:val="00DF3529"/>
    <w:rPr>
      <w:rFonts w:asciiTheme="majorHAnsi" w:eastAsiaTheme="majorEastAsia" w:hAnsiTheme="majorHAnsi" w:cstheme="majorBidi"/>
      <w:color w:val="2F5496" w:themeColor="accent1" w:themeShade="BF"/>
    </w:rPr>
  </w:style>
  <w:style w:type="character" w:styleId="Mentionnonrsolue">
    <w:name w:val="Unresolved Mention"/>
    <w:basedOn w:val="Policepardfaut"/>
    <w:uiPriority w:val="99"/>
    <w:semiHidden/>
    <w:unhideWhenUsed/>
    <w:rsid w:val="00E06DB8"/>
    <w:rPr>
      <w:color w:val="605E5C"/>
      <w:shd w:val="clear" w:color="auto" w:fill="E1DFDD"/>
    </w:rPr>
  </w:style>
  <w:style w:type="character" w:customStyle="1" w:styleId="Titre4Car">
    <w:name w:val="Titre 4 Car"/>
    <w:basedOn w:val="Policepardfaut"/>
    <w:link w:val="Titre4"/>
    <w:uiPriority w:val="9"/>
    <w:rsid w:val="00607FCF"/>
    <w:rPr>
      <w:rFonts w:asciiTheme="majorHAnsi" w:eastAsiaTheme="majorEastAsia" w:hAnsiTheme="majorHAnsi" w:cstheme="majorBidi"/>
      <w:i/>
      <w:iCs/>
      <w:color w:val="2F5496" w:themeColor="accent1" w:themeShade="BF"/>
    </w:rPr>
  </w:style>
  <w:style w:type="paragraph" w:customStyle="1" w:styleId="btn">
    <w:name w:val="btn"/>
    <w:basedOn w:val="Normal"/>
    <w:rsid w:val="00607F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607FC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07FC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07FC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07FCF"/>
    <w:rPr>
      <w:rFonts w:ascii="Arial" w:eastAsia="Times New Roman" w:hAnsi="Arial" w:cs="Arial"/>
      <w:vanish/>
      <w:sz w:val="16"/>
      <w:szCs w:val="16"/>
      <w:lang w:eastAsia="fr-FR"/>
    </w:rPr>
  </w:style>
  <w:style w:type="character" w:styleId="Accentuation">
    <w:name w:val="Emphasis"/>
    <w:basedOn w:val="Policepardfaut"/>
    <w:uiPriority w:val="20"/>
    <w:qFormat/>
    <w:rsid w:val="00607FCF"/>
    <w:rPr>
      <w:i/>
      <w:iCs/>
    </w:rPr>
  </w:style>
  <w:style w:type="character" w:customStyle="1" w:styleId="hidden-xs">
    <w:name w:val="hidden-xs"/>
    <w:basedOn w:val="Policepardfaut"/>
    <w:rsid w:val="00607FCF"/>
  </w:style>
  <w:style w:type="paragraph" w:customStyle="1" w:styleId="hidden-xs1">
    <w:name w:val="hidden-xs1"/>
    <w:basedOn w:val="Normal"/>
    <w:rsid w:val="00607F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13822">
      <w:bodyDiv w:val="1"/>
      <w:marLeft w:val="0"/>
      <w:marRight w:val="0"/>
      <w:marTop w:val="0"/>
      <w:marBottom w:val="0"/>
      <w:divBdr>
        <w:top w:val="none" w:sz="0" w:space="0" w:color="auto"/>
        <w:left w:val="none" w:sz="0" w:space="0" w:color="auto"/>
        <w:bottom w:val="none" w:sz="0" w:space="0" w:color="auto"/>
        <w:right w:val="none" w:sz="0" w:space="0" w:color="auto"/>
      </w:divBdr>
      <w:divsChild>
        <w:div w:id="1832985793">
          <w:marLeft w:val="0"/>
          <w:marRight w:val="0"/>
          <w:marTop w:val="0"/>
          <w:marBottom w:val="0"/>
          <w:divBdr>
            <w:top w:val="none" w:sz="0" w:space="0" w:color="auto"/>
            <w:left w:val="none" w:sz="0" w:space="0" w:color="auto"/>
            <w:bottom w:val="none" w:sz="0" w:space="0" w:color="auto"/>
            <w:right w:val="none" w:sz="0" w:space="0" w:color="auto"/>
          </w:divBdr>
        </w:div>
      </w:divsChild>
    </w:div>
    <w:div w:id="740564310">
      <w:bodyDiv w:val="1"/>
      <w:marLeft w:val="0"/>
      <w:marRight w:val="0"/>
      <w:marTop w:val="0"/>
      <w:marBottom w:val="0"/>
      <w:divBdr>
        <w:top w:val="none" w:sz="0" w:space="0" w:color="auto"/>
        <w:left w:val="none" w:sz="0" w:space="0" w:color="auto"/>
        <w:bottom w:val="none" w:sz="0" w:space="0" w:color="auto"/>
        <w:right w:val="none" w:sz="0" w:space="0" w:color="auto"/>
      </w:divBdr>
    </w:div>
    <w:div w:id="864292050">
      <w:bodyDiv w:val="1"/>
      <w:marLeft w:val="0"/>
      <w:marRight w:val="0"/>
      <w:marTop w:val="0"/>
      <w:marBottom w:val="0"/>
      <w:divBdr>
        <w:top w:val="none" w:sz="0" w:space="0" w:color="auto"/>
        <w:left w:val="none" w:sz="0" w:space="0" w:color="auto"/>
        <w:bottom w:val="none" w:sz="0" w:space="0" w:color="auto"/>
        <w:right w:val="none" w:sz="0" w:space="0" w:color="auto"/>
      </w:divBdr>
      <w:divsChild>
        <w:div w:id="84346914">
          <w:marLeft w:val="0"/>
          <w:marRight w:val="0"/>
          <w:marTop w:val="0"/>
          <w:marBottom w:val="0"/>
          <w:divBdr>
            <w:top w:val="none" w:sz="0" w:space="0" w:color="auto"/>
            <w:left w:val="none" w:sz="0" w:space="0" w:color="auto"/>
            <w:bottom w:val="none" w:sz="0" w:space="0" w:color="auto"/>
            <w:right w:val="none" w:sz="0" w:space="0" w:color="auto"/>
          </w:divBdr>
          <w:divsChild>
            <w:div w:id="173421348">
              <w:marLeft w:val="0"/>
              <w:marRight w:val="0"/>
              <w:marTop w:val="0"/>
              <w:marBottom w:val="0"/>
              <w:divBdr>
                <w:top w:val="none" w:sz="0" w:space="0" w:color="auto"/>
                <w:left w:val="none" w:sz="0" w:space="0" w:color="auto"/>
                <w:bottom w:val="none" w:sz="0" w:space="0" w:color="auto"/>
                <w:right w:val="none" w:sz="0" w:space="0" w:color="auto"/>
              </w:divBdr>
              <w:divsChild>
                <w:div w:id="1938097910">
                  <w:marLeft w:val="-225"/>
                  <w:marRight w:val="-225"/>
                  <w:marTop w:val="0"/>
                  <w:marBottom w:val="0"/>
                  <w:divBdr>
                    <w:top w:val="none" w:sz="0" w:space="0" w:color="auto"/>
                    <w:left w:val="none" w:sz="0" w:space="0" w:color="auto"/>
                    <w:bottom w:val="none" w:sz="0" w:space="0" w:color="auto"/>
                    <w:right w:val="none" w:sz="0" w:space="0" w:color="auto"/>
                  </w:divBdr>
                  <w:divsChild>
                    <w:div w:id="2076928504">
                      <w:marLeft w:val="0"/>
                      <w:marRight w:val="0"/>
                      <w:marTop w:val="0"/>
                      <w:marBottom w:val="0"/>
                      <w:divBdr>
                        <w:top w:val="none" w:sz="0" w:space="0" w:color="auto"/>
                        <w:left w:val="none" w:sz="0" w:space="0" w:color="auto"/>
                        <w:bottom w:val="none" w:sz="0" w:space="0" w:color="auto"/>
                        <w:right w:val="none" w:sz="0" w:space="0" w:color="auto"/>
                      </w:divBdr>
                      <w:divsChild>
                        <w:div w:id="1490754615">
                          <w:marLeft w:val="0"/>
                          <w:marRight w:val="0"/>
                          <w:marTop w:val="0"/>
                          <w:marBottom w:val="0"/>
                          <w:divBdr>
                            <w:top w:val="none" w:sz="0" w:space="0" w:color="auto"/>
                            <w:left w:val="none" w:sz="0" w:space="0" w:color="auto"/>
                            <w:bottom w:val="none" w:sz="0" w:space="0" w:color="auto"/>
                            <w:right w:val="none" w:sz="0" w:space="0" w:color="auto"/>
                          </w:divBdr>
                          <w:divsChild>
                            <w:div w:id="1641110440">
                              <w:marLeft w:val="-225"/>
                              <w:marRight w:val="-225"/>
                              <w:marTop w:val="0"/>
                              <w:marBottom w:val="0"/>
                              <w:divBdr>
                                <w:top w:val="none" w:sz="0" w:space="0" w:color="auto"/>
                                <w:left w:val="none" w:sz="0" w:space="0" w:color="auto"/>
                                <w:bottom w:val="none" w:sz="0" w:space="0" w:color="auto"/>
                                <w:right w:val="none" w:sz="0" w:space="0" w:color="auto"/>
                              </w:divBdr>
                              <w:divsChild>
                                <w:div w:id="2067145269">
                                  <w:marLeft w:val="0"/>
                                  <w:marRight w:val="0"/>
                                  <w:marTop w:val="0"/>
                                  <w:marBottom w:val="0"/>
                                  <w:divBdr>
                                    <w:top w:val="none" w:sz="0" w:space="0" w:color="auto"/>
                                    <w:left w:val="none" w:sz="0" w:space="0" w:color="auto"/>
                                    <w:bottom w:val="none" w:sz="0" w:space="0" w:color="auto"/>
                                    <w:right w:val="none" w:sz="0" w:space="0" w:color="auto"/>
                                  </w:divBdr>
                                  <w:divsChild>
                                    <w:div w:id="942542581">
                                      <w:marLeft w:val="0"/>
                                      <w:marRight w:val="0"/>
                                      <w:marTop w:val="0"/>
                                      <w:marBottom w:val="450"/>
                                      <w:divBdr>
                                        <w:top w:val="none" w:sz="0" w:space="0" w:color="auto"/>
                                        <w:left w:val="none" w:sz="0" w:space="0" w:color="auto"/>
                                        <w:bottom w:val="none" w:sz="0" w:space="0" w:color="auto"/>
                                        <w:right w:val="none" w:sz="0" w:space="0" w:color="auto"/>
                                      </w:divBdr>
                                      <w:divsChild>
                                        <w:div w:id="748618226">
                                          <w:marLeft w:val="0"/>
                                          <w:marRight w:val="0"/>
                                          <w:marTop w:val="0"/>
                                          <w:marBottom w:val="300"/>
                                          <w:divBdr>
                                            <w:top w:val="none" w:sz="0" w:space="0" w:color="auto"/>
                                            <w:left w:val="none" w:sz="0" w:space="0" w:color="auto"/>
                                            <w:bottom w:val="none" w:sz="0" w:space="0" w:color="auto"/>
                                            <w:right w:val="none" w:sz="0" w:space="0" w:color="auto"/>
                                          </w:divBdr>
                                          <w:divsChild>
                                            <w:div w:id="865630801">
                                              <w:marLeft w:val="0"/>
                                              <w:marRight w:val="0"/>
                                              <w:marTop w:val="75"/>
                                              <w:marBottom w:val="0"/>
                                              <w:divBdr>
                                                <w:top w:val="none" w:sz="0" w:space="0" w:color="auto"/>
                                                <w:left w:val="none" w:sz="0" w:space="0" w:color="auto"/>
                                                <w:bottom w:val="none" w:sz="0" w:space="0" w:color="auto"/>
                                                <w:right w:val="none" w:sz="0" w:space="0" w:color="auto"/>
                                              </w:divBdr>
                                              <w:divsChild>
                                                <w:div w:id="982613536">
                                                  <w:marLeft w:val="0"/>
                                                  <w:marRight w:val="0"/>
                                                  <w:marTop w:val="0"/>
                                                  <w:marBottom w:val="0"/>
                                                  <w:divBdr>
                                                    <w:top w:val="none" w:sz="0" w:space="0" w:color="auto"/>
                                                    <w:left w:val="none" w:sz="0" w:space="0" w:color="auto"/>
                                                    <w:bottom w:val="none" w:sz="0" w:space="0" w:color="auto"/>
                                                    <w:right w:val="none" w:sz="0" w:space="0" w:color="auto"/>
                                                  </w:divBdr>
                                                  <w:divsChild>
                                                    <w:div w:id="239994435">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 w:id="12592195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39567">
          <w:marLeft w:val="0"/>
          <w:marRight w:val="0"/>
          <w:marTop w:val="0"/>
          <w:marBottom w:val="0"/>
          <w:divBdr>
            <w:top w:val="none" w:sz="0" w:space="0" w:color="auto"/>
            <w:left w:val="none" w:sz="0" w:space="0" w:color="auto"/>
            <w:bottom w:val="none" w:sz="0" w:space="0" w:color="auto"/>
            <w:right w:val="none" w:sz="0" w:space="0" w:color="auto"/>
          </w:divBdr>
          <w:divsChild>
            <w:div w:id="1514537966">
              <w:marLeft w:val="-225"/>
              <w:marRight w:val="-225"/>
              <w:marTop w:val="0"/>
              <w:marBottom w:val="0"/>
              <w:divBdr>
                <w:top w:val="none" w:sz="0" w:space="0" w:color="auto"/>
                <w:left w:val="none" w:sz="0" w:space="0" w:color="auto"/>
                <w:bottom w:val="none" w:sz="0" w:space="0" w:color="auto"/>
                <w:right w:val="none" w:sz="0" w:space="0" w:color="auto"/>
              </w:divBdr>
              <w:divsChild>
                <w:div w:id="664279931">
                  <w:marLeft w:val="0"/>
                  <w:marRight w:val="0"/>
                  <w:marTop w:val="0"/>
                  <w:marBottom w:val="0"/>
                  <w:divBdr>
                    <w:top w:val="none" w:sz="0" w:space="0" w:color="auto"/>
                    <w:left w:val="none" w:sz="0" w:space="0" w:color="auto"/>
                    <w:bottom w:val="none" w:sz="0" w:space="0" w:color="auto"/>
                    <w:right w:val="none" w:sz="0" w:space="0" w:color="auto"/>
                  </w:divBdr>
                  <w:divsChild>
                    <w:div w:id="285937969">
                      <w:marLeft w:val="0"/>
                      <w:marRight w:val="0"/>
                      <w:marTop w:val="0"/>
                      <w:marBottom w:val="0"/>
                      <w:divBdr>
                        <w:top w:val="none" w:sz="0" w:space="0" w:color="auto"/>
                        <w:left w:val="none" w:sz="0" w:space="0" w:color="auto"/>
                        <w:bottom w:val="none" w:sz="0" w:space="0" w:color="auto"/>
                        <w:right w:val="none" w:sz="0" w:space="0" w:color="auto"/>
                      </w:divBdr>
                      <w:divsChild>
                        <w:div w:id="2124031456">
                          <w:marLeft w:val="0"/>
                          <w:marRight w:val="0"/>
                          <w:marTop w:val="0"/>
                          <w:marBottom w:val="300"/>
                          <w:divBdr>
                            <w:top w:val="none" w:sz="0" w:space="0" w:color="auto"/>
                            <w:left w:val="none" w:sz="0" w:space="0" w:color="auto"/>
                            <w:bottom w:val="none" w:sz="0" w:space="0" w:color="auto"/>
                            <w:right w:val="none" w:sz="0" w:space="0" w:color="auto"/>
                          </w:divBdr>
                        </w:div>
                      </w:divsChild>
                    </w:div>
                    <w:div w:id="2018650733">
                      <w:marLeft w:val="0"/>
                      <w:marRight w:val="0"/>
                      <w:marTop w:val="0"/>
                      <w:marBottom w:val="0"/>
                      <w:divBdr>
                        <w:top w:val="none" w:sz="0" w:space="0" w:color="auto"/>
                        <w:left w:val="none" w:sz="0" w:space="0" w:color="auto"/>
                        <w:bottom w:val="none" w:sz="0" w:space="0" w:color="auto"/>
                        <w:right w:val="none" w:sz="0" w:space="0" w:color="auto"/>
                      </w:divBdr>
                      <w:divsChild>
                        <w:div w:id="282808032">
                          <w:marLeft w:val="-225"/>
                          <w:marRight w:val="-225"/>
                          <w:marTop w:val="0"/>
                          <w:marBottom w:val="0"/>
                          <w:divBdr>
                            <w:top w:val="none" w:sz="0" w:space="0" w:color="auto"/>
                            <w:left w:val="none" w:sz="0" w:space="0" w:color="auto"/>
                            <w:bottom w:val="none" w:sz="0" w:space="0" w:color="auto"/>
                            <w:right w:val="none" w:sz="0" w:space="0" w:color="auto"/>
                          </w:divBdr>
                          <w:divsChild>
                            <w:div w:id="1121071210">
                              <w:marLeft w:val="0"/>
                              <w:marRight w:val="0"/>
                              <w:marTop w:val="0"/>
                              <w:marBottom w:val="450"/>
                              <w:divBdr>
                                <w:top w:val="none" w:sz="0" w:space="0" w:color="auto"/>
                                <w:left w:val="none" w:sz="0" w:space="0" w:color="auto"/>
                                <w:bottom w:val="none" w:sz="0" w:space="0" w:color="auto"/>
                                <w:right w:val="none" w:sz="0" w:space="0" w:color="auto"/>
                              </w:divBdr>
                              <w:divsChild>
                                <w:div w:id="171992266">
                                  <w:marLeft w:val="0"/>
                                  <w:marRight w:val="0"/>
                                  <w:marTop w:val="0"/>
                                  <w:marBottom w:val="0"/>
                                  <w:divBdr>
                                    <w:top w:val="none" w:sz="0" w:space="0" w:color="auto"/>
                                    <w:left w:val="none" w:sz="0" w:space="0" w:color="auto"/>
                                    <w:bottom w:val="none" w:sz="0" w:space="0" w:color="auto"/>
                                    <w:right w:val="none" w:sz="0" w:space="0" w:color="auto"/>
                                  </w:divBdr>
                                </w:div>
                              </w:divsChild>
                            </w:div>
                            <w:div w:id="2089376494">
                              <w:marLeft w:val="0"/>
                              <w:marRight w:val="0"/>
                              <w:marTop w:val="0"/>
                              <w:marBottom w:val="450"/>
                              <w:divBdr>
                                <w:top w:val="none" w:sz="0" w:space="0" w:color="auto"/>
                                <w:left w:val="none" w:sz="0" w:space="0" w:color="auto"/>
                                <w:bottom w:val="none" w:sz="0" w:space="0" w:color="auto"/>
                                <w:right w:val="none" w:sz="0" w:space="0" w:color="auto"/>
                              </w:divBdr>
                              <w:divsChild>
                                <w:div w:id="1641155571">
                                  <w:marLeft w:val="0"/>
                                  <w:marRight w:val="0"/>
                                  <w:marTop w:val="0"/>
                                  <w:marBottom w:val="0"/>
                                  <w:divBdr>
                                    <w:top w:val="none" w:sz="0" w:space="0" w:color="auto"/>
                                    <w:left w:val="none" w:sz="0" w:space="0" w:color="auto"/>
                                    <w:bottom w:val="none" w:sz="0" w:space="0" w:color="auto"/>
                                    <w:right w:val="none" w:sz="0" w:space="0" w:color="auto"/>
                                  </w:divBdr>
                                </w:div>
                              </w:divsChild>
                            </w:div>
                            <w:div w:id="377751469">
                              <w:marLeft w:val="0"/>
                              <w:marRight w:val="0"/>
                              <w:marTop w:val="0"/>
                              <w:marBottom w:val="450"/>
                              <w:divBdr>
                                <w:top w:val="none" w:sz="0" w:space="0" w:color="auto"/>
                                <w:left w:val="none" w:sz="0" w:space="0" w:color="auto"/>
                                <w:bottom w:val="none" w:sz="0" w:space="0" w:color="auto"/>
                                <w:right w:val="none" w:sz="0" w:space="0" w:color="auto"/>
                              </w:divBdr>
                              <w:divsChild>
                                <w:div w:id="2094817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782081">
      <w:bodyDiv w:val="1"/>
      <w:marLeft w:val="0"/>
      <w:marRight w:val="0"/>
      <w:marTop w:val="0"/>
      <w:marBottom w:val="0"/>
      <w:divBdr>
        <w:top w:val="none" w:sz="0" w:space="0" w:color="auto"/>
        <w:left w:val="none" w:sz="0" w:space="0" w:color="auto"/>
        <w:bottom w:val="none" w:sz="0" w:space="0" w:color="auto"/>
        <w:right w:val="none" w:sz="0" w:space="0" w:color="auto"/>
      </w:divBdr>
    </w:div>
    <w:div w:id="1724325015">
      <w:bodyDiv w:val="1"/>
      <w:marLeft w:val="0"/>
      <w:marRight w:val="0"/>
      <w:marTop w:val="0"/>
      <w:marBottom w:val="0"/>
      <w:divBdr>
        <w:top w:val="none" w:sz="0" w:space="0" w:color="auto"/>
        <w:left w:val="none" w:sz="0" w:space="0" w:color="auto"/>
        <w:bottom w:val="none" w:sz="0" w:space="0" w:color="auto"/>
        <w:right w:val="none" w:sz="0" w:space="0" w:color="auto"/>
      </w:divBdr>
    </w:div>
    <w:div w:id="18393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h@diocese-grenoble-vienne.fr" TargetMode="External"/><Relationship Id="rId3" Type="http://schemas.openxmlformats.org/officeDocument/2006/relationships/settings" Target="settings.xml"/><Relationship Id="rId7" Type="http://schemas.openxmlformats.org/officeDocument/2006/relationships/hyperlink" Target="mailto:veronique.minet@diocese-grenoble-v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angelisation@diocese-grenoble-vienne.fr/" TargetMode="External"/><Relationship Id="rId5" Type="http://schemas.openxmlformats.org/officeDocument/2006/relationships/hyperlink" Target="http://evangelisation@diocese-grenoble-vienn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dc:creator>
  <cp:keywords/>
  <dc:description/>
  <cp:lastModifiedBy>Rolland</cp:lastModifiedBy>
  <cp:revision>3</cp:revision>
  <cp:lastPrinted>2019-06-13T09:14:00Z</cp:lastPrinted>
  <dcterms:created xsi:type="dcterms:W3CDTF">2019-06-13T08:38:00Z</dcterms:created>
  <dcterms:modified xsi:type="dcterms:W3CDTF">2019-06-13T09:15:00Z</dcterms:modified>
</cp:coreProperties>
</file>